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DE" w:rsidRPr="003E3941" w:rsidRDefault="009E7317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E3941">
        <w:rPr>
          <w:rFonts w:ascii="Times New Roman" w:hAnsi="Times New Roman" w:cs="Times New Roman"/>
          <w:sz w:val="24"/>
          <w:szCs w:val="24"/>
        </w:rPr>
        <w:t>8</w:t>
      </w:r>
    </w:p>
    <w:p w:rsidR="00B52DDE" w:rsidRPr="00837054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054">
        <w:rPr>
          <w:rFonts w:ascii="Times New Roman" w:hAnsi="Times New Roman" w:cs="Times New Roman"/>
          <w:sz w:val="24"/>
          <w:szCs w:val="24"/>
        </w:rPr>
        <w:t>к решению Тульской городской</w:t>
      </w:r>
    </w:p>
    <w:p w:rsidR="00B52DDE" w:rsidRDefault="00977F9A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Думы от_____</w:t>
      </w:r>
      <w:r w:rsidR="00B52DDE" w:rsidRPr="00837054">
        <w:rPr>
          <w:rFonts w:ascii="Times New Roman" w:hAnsi="Times New Roman" w:cs="Times New Roman"/>
          <w:sz w:val="24"/>
          <w:szCs w:val="24"/>
        </w:rPr>
        <w:t>____№_________</w:t>
      </w: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DDE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DDE" w:rsidRPr="00837054" w:rsidRDefault="00B52DDE" w:rsidP="00B52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73A" w:rsidRPr="00F4273A" w:rsidRDefault="00F4273A" w:rsidP="00F42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73A">
        <w:rPr>
          <w:rFonts w:ascii="Times New Roman" w:hAnsi="Times New Roman" w:cs="Times New Roman"/>
          <w:sz w:val="24"/>
          <w:szCs w:val="24"/>
        </w:rPr>
        <w:t xml:space="preserve">Исполнение расходов бюджета муниципального образования город Тула, </w:t>
      </w:r>
    </w:p>
    <w:p w:rsidR="00B52DDE" w:rsidRPr="00837054" w:rsidRDefault="00F4273A" w:rsidP="00F42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73A">
        <w:rPr>
          <w:rFonts w:ascii="Times New Roman" w:hAnsi="Times New Roman" w:cs="Times New Roman"/>
          <w:sz w:val="24"/>
          <w:szCs w:val="24"/>
        </w:rPr>
        <w:t>направляемых на исполнение публи</w:t>
      </w:r>
      <w:r>
        <w:rPr>
          <w:rFonts w:ascii="Times New Roman" w:hAnsi="Times New Roman" w:cs="Times New Roman"/>
          <w:sz w:val="24"/>
          <w:szCs w:val="24"/>
        </w:rPr>
        <w:t xml:space="preserve">чных нормативных обязательств, </w:t>
      </w:r>
      <w:r w:rsidRPr="00F4273A">
        <w:rPr>
          <w:rFonts w:ascii="Times New Roman" w:hAnsi="Times New Roman" w:cs="Times New Roman"/>
          <w:sz w:val="24"/>
          <w:szCs w:val="24"/>
        </w:rPr>
        <w:t>за 2020 год</w:t>
      </w:r>
    </w:p>
    <w:p w:rsidR="00B52DDE" w:rsidRDefault="00AB2FC5" w:rsidP="00B52DDE">
      <w:pPr>
        <w:jc w:val="right"/>
        <w:rPr>
          <w:rFonts w:ascii="Times New Roman" w:hAnsi="Times New Roman" w:cs="Times New Roman"/>
          <w:sz w:val="24"/>
          <w:szCs w:val="24"/>
        </w:rPr>
      </w:pPr>
      <w:r w:rsidRPr="003E3941">
        <w:rPr>
          <w:rFonts w:ascii="Times New Roman" w:hAnsi="Times New Roman" w:cs="Times New Roman"/>
          <w:sz w:val="24"/>
          <w:szCs w:val="24"/>
        </w:rPr>
        <w:t xml:space="preserve">    </w:t>
      </w:r>
      <w:r w:rsidR="00B52DDE" w:rsidRPr="00837054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15020" w:type="dxa"/>
        <w:tblLook w:val="04A0" w:firstRow="1" w:lastRow="0" w:firstColumn="1" w:lastColumn="0" w:noHBand="0" w:noVBand="1"/>
      </w:tblPr>
      <w:tblGrid>
        <w:gridCol w:w="321"/>
        <w:gridCol w:w="5151"/>
        <w:gridCol w:w="869"/>
        <w:gridCol w:w="869"/>
        <w:gridCol w:w="1269"/>
        <w:gridCol w:w="1229"/>
        <w:gridCol w:w="1693"/>
        <w:gridCol w:w="1816"/>
        <w:gridCol w:w="1803"/>
      </w:tblGrid>
      <w:tr w:rsidR="00EF4019" w:rsidRPr="00EF4019" w:rsidTr="00870CF0">
        <w:trPr>
          <w:trHeight w:val="20"/>
          <w:tblHeader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noWrap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69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69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Под-</w:t>
            </w: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раздел</w:t>
            </w:r>
            <w:proofErr w:type="gramEnd"/>
          </w:p>
        </w:tc>
        <w:tc>
          <w:tcPr>
            <w:tcW w:w="1269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</w:t>
            </w: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 статья</w:t>
            </w:r>
          </w:p>
        </w:tc>
        <w:tc>
          <w:tcPr>
            <w:tcW w:w="1229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Группа,</w:t>
            </w: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подгруппа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видов</w:t>
            </w: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расходов</w:t>
            </w:r>
          </w:p>
        </w:tc>
        <w:tc>
          <w:tcPr>
            <w:tcW w:w="1693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Утвержденный план на 2020 год</w:t>
            </w:r>
          </w:p>
        </w:tc>
        <w:tc>
          <w:tcPr>
            <w:tcW w:w="1816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План на 2020 год по сводной бюджетной росписи</w:t>
            </w:r>
          </w:p>
        </w:tc>
        <w:tc>
          <w:tcPr>
            <w:tcW w:w="1803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Исполнено на 01.01.2021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На реализацию решения Тульской городской </w:t>
            </w: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Думы  от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30.05.2018 г. № 52/1287  "О единовременной выплате при рождении ребенка"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Единовременная выплата при рождении ребенка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18 582 500,00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решения Тульской городской Думы от 24.10.2007 г. №36/815 "О Положении "О Почетном знаке "Серебряный знак - Депутат Тульской городской Думы"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Выплаты лицам, награжденным Почётным знаком "Серебряный знак - Депутат Тульской городской Думы"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решения Тульской городской Думы от 21.11.2007 г. №37/840 "О звании "Почетный гражданин города-героя Тулы"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11 774 000,00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13 041 195,00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13 040 743,39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11 774 000,00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13 041 195,00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13 040 743,39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11 774 000,00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13 041 195,00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13 040 743,39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11 774 000,00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13 041 195,00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13 040 743,39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11 774 000,00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13 041 195,00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13 040 743,39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прав Почётного гражданина города-героя Тулы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11 774 000,00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13 041 195,00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13 040 743,39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11 774 000,00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13 041 195,00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13 040 743,39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решения Тульской городской Думы от 28.01.2015 г. №7/</w:t>
            </w: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 "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 действии решения Собрания представителей муниципального образования Ленинский район от 21.06.2013 № 52-9 "Об утверждении Положения о предоставлении средств муниципального материнского капитала для семей при рождении второго и последующих детей в муниципальном образовании Ленинский район"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Закона Тульской области от 03.12.2010 №1518-</w:t>
            </w: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ЗТО  "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 наделении органов местного самоуправления государственным полномочием по выплате компенсации 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 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98 712 957,27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98 712 957,27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98 712 957,27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</w:t>
            </w: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 образования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98 712 957,27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дошкольного образования в муниципальном образовании город Тула"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98 712 957,27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98 712 957,27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области  "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16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03" w:type="dxa"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98 712 957,27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9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16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99 315 700,00</w:t>
            </w:r>
          </w:p>
        </w:tc>
        <w:tc>
          <w:tcPr>
            <w:tcW w:w="180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98 712 957,27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На реализацию Закона Тульской </w:t>
            </w: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области  от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30.11.2015 № 2384-ЗТО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</w:t>
            </w: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16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0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696 871,30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16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0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696 871,30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16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0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696 871,30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</w:t>
            </w: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 образования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16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0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696 871,30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общего образования в муниципальном образовании город Тула"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16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0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696 871,30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16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0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696 871,30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noWrap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области  "</w:t>
            </w:r>
            <w:proofErr w:type="gramEnd"/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16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0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696 871,30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noWrap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229" w:type="dxa"/>
            <w:hideMark/>
          </w:tcPr>
          <w:p w:rsidR="00EF4019" w:rsidRPr="00EF4019" w:rsidRDefault="00EF4019" w:rsidP="002C57A9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9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16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696 900,00</w:t>
            </w:r>
          </w:p>
        </w:tc>
        <w:tc>
          <w:tcPr>
            <w:tcW w:w="180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696 871,30</w:t>
            </w:r>
          </w:p>
        </w:tc>
      </w:tr>
      <w:tr w:rsidR="00EF4019" w:rsidRPr="00EF4019" w:rsidTr="00EF4019">
        <w:trPr>
          <w:trHeight w:val="20"/>
        </w:trPr>
        <w:tc>
          <w:tcPr>
            <w:tcW w:w="321" w:type="dxa"/>
            <w:noWrap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51" w:type="dxa"/>
            <w:noWrap/>
            <w:hideMark/>
          </w:tcPr>
          <w:p w:rsidR="00EF4019" w:rsidRPr="00EF4019" w:rsidRDefault="00EF4019" w:rsidP="00EF4019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69" w:type="dxa"/>
            <w:noWrap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noWrap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EF4019" w:rsidRPr="00EF4019" w:rsidRDefault="00EF4019" w:rsidP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133 629 100,00</w:t>
            </w:r>
          </w:p>
        </w:tc>
        <w:tc>
          <w:tcPr>
            <w:tcW w:w="1816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134 896 295,00</w:t>
            </w:r>
          </w:p>
        </w:tc>
        <w:tc>
          <w:tcPr>
            <w:tcW w:w="1803" w:type="dxa"/>
            <w:noWrap/>
            <w:hideMark/>
          </w:tcPr>
          <w:p w:rsidR="00EF4019" w:rsidRPr="00EF4019" w:rsidRDefault="00EF4019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F4019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134 273 071,96</w:t>
            </w:r>
          </w:p>
        </w:tc>
      </w:tr>
    </w:tbl>
    <w:p w:rsidR="00EF4019" w:rsidRDefault="00EF4019" w:rsidP="00B52D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4019" w:rsidRDefault="00EF4019" w:rsidP="00EF4019">
      <w:pPr>
        <w:rPr>
          <w:rFonts w:ascii="Times New Roman" w:hAnsi="Times New Roman" w:cs="Times New Roman"/>
          <w:sz w:val="24"/>
          <w:szCs w:val="24"/>
        </w:rPr>
      </w:pPr>
    </w:p>
    <w:p w:rsidR="00EF4019" w:rsidRDefault="00EF4019" w:rsidP="00B52D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4019" w:rsidRDefault="00EF4019" w:rsidP="00B52D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73A" w:rsidRDefault="00F4273A" w:rsidP="00B52D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3941" w:rsidRPr="003E3941" w:rsidRDefault="00EF4019" w:rsidP="0090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019">
        <w:rPr>
          <w:rFonts w:ascii="Times New Roman" w:hAnsi="Times New Roman" w:cs="Times New Roman"/>
          <w:sz w:val="24"/>
          <w:szCs w:val="24"/>
        </w:rPr>
        <w:t xml:space="preserve"> </w:t>
      </w:r>
      <w:r w:rsidR="003E3941" w:rsidRPr="003E3941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3E3941" w:rsidRPr="00837054" w:rsidRDefault="00EF4019" w:rsidP="0090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019">
        <w:rPr>
          <w:rFonts w:ascii="Times New Roman" w:hAnsi="Times New Roman" w:cs="Times New Roman"/>
          <w:sz w:val="24"/>
          <w:szCs w:val="24"/>
        </w:rPr>
        <w:t xml:space="preserve">  </w:t>
      </w:r>
      <w:r w:rsidR="003E3941" w:rsidRPr="003E3941">
        <w:rPr>
          <w:rFonts w:ascii="Times New Roman" w:hAnsi="Times New Roman" w:cs="Times New Roman"/>
          <w:sz w:val="24"/>
          <w:szCs w:val="24"/>
        </w:rPr>
        <w:t>администрации города Тулы                                                                                                                                                       Э.Р. Чубуева</w:t>
      </w:r>
    </w:p>
    <w:p w:rsidR="003275AC" w:rsidRDefault="003275AC"/>
    <w:sectPr w:rsidR="003275AC" w:rsidSect="00E11803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803" w:rsidRDefault="00E11803" w:rsidP="00E11803">
      <w:pPr>
        <w:spacing w:after="0" w:line="240" w:lineRule="auto"/>
      </w:pPr>
      <w:r>
        <w:separator/>
      </w:r>
    </w:p>
  </w:endnote>
  <w:endnote w:type="continuationSeparator" w:id="0">
    <w:p w:rsidR="00E11803" w:rsidRDefault="00E11803" w:rsidP="00E1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803" w:rsidRDefault="00E11803" w:rsidP="00E11803">
      <w:pPr>
        <w:spacing w:after="0" w:line="240" w:lineRule="auto"/>
      </w:pPr>
      <w:r>
        <w:separator/>
      </w:r>
    </w:p>
  </w:footnote>
  <w:footnote w:type="continuationSeparator" w:id="0">
    <w:p w:rsidR="00E11803" w:rsidRDefault="00E11803" w:rsidP="00E1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515736"/>
      <w:docPartObj>
        <w:docPartGallery w:val="Page Numbers (Top of Page)"/>
        <w:docPartUnique/>
      </w:docPartObj>
    </w:sdtPr>
    <w:sdtEndPr/>
    <w:sdtContent>
      <w:p w:rsidR="00E11803" w:rsidRDefault="00E118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F0">
          <w:rPr>
            <w:noProof/>
          </w:rPr>
          <w:t>3</w:t>
        </w:r>
        <w:r>
          <w:fldChar w:fldCharType="end"/>
        </w:r>
      </w:p>
    </w:sdtContent>
  </w:sdt>
  <w:p w:rsidR="00E11803" w:rsidRDefault="00E118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E"/>
    <w:rsid w:val="001F1AA0"/>
    <w:rsid w:val="002C57A9"/>
    <w:rsid w:val="002F68CE"/>
    <w:rsid w:val="003275AC"/>
    <w:rsid w:val="003E3941"/>
    <w:rsid w:val="007B63CC"/>
    <w:rsid w:val="00870CF0"/>
    <w:rsid w:val="008D5FA5"/>
    <w:rsid w:val="00906627"/>
    <w:rsid w:val="00975460"/>
    <w:rsid w:val="00977F9A"/>
    <w:rsid w:val="009E7317"/>
    <w:rsid w:val="00AB2FC5"/>
    <w:rsid w:val="00B52DDE"/>
    <w:rsid w:val="00E11803"/>
    <w:rsid w:val="00EF4019"/>
    <w:rsid w:val="00F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5713-BF8A-4A2E-A794-B8764AD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803"/>
  </w:style>
  <w:style w:type="paragraph" w:styleId="a6">
    <w:name w:val="footer"/>
    <w:basedOn w:val="a"/>
    <w:link w:val="a7"/>
    <w:uiPriority w:val="99"/>
    <w:unhideWhenUsed/>
    <w:rsid w:val="00E1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803"/>
  </w:style>
  <w:style w:type="paragraph" w:styleId="a8">
    <w:name w:val="Balloon Text"/>
    <w:basedOn w:val="a"/>
    <w:link w:val="a9"/>
    <w:uiPriority w:val="99"/>
    <w:semiHidden/>
    <w:unhideWhenUsed/>
    <w:rsid w:val="0097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MakarovaLV</dc:creator>
  <cp:keywords/>
  <dc:description/>
  <cp:lastModifiedBy>MakarovaLV</cp:lastModifiedBy>
  <cp:revision>15</cp:revision>
  <cp:lastPrinted>2021-03-31T07:42:00Z</cp:lastPrinted>
  <dcterms:created xsi:type="dcterms:W3CDTF">2021-03-03T12:20:00Z</dcterms:created>
  <dcterms:modified xsi:type="dcterms:W3CDTF">2021-03-31T07:45:00Z</dcterms:modified>
</cp:coreProperties>
</file>